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3A9A" w14:textId="147B1141" w:rsidR="0047740A" w:rsidRPr="0047740A" w:rsidRDefault="0047740A" w:rsidP="008E007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</w:rPr>
        <w:t>N</w:t>
      </w:r>
      <w:r>
        <w:rPr>
          <w:rFonts w:ascii="Arial" w:eastAsia="Times New Roman" w:hAnsi="Arial" w:cs="Arial"/>
          <w:b/>
          <w:bCs/>
          <w:sz w:val="28"/>
          <w:szCs w:val="28"/>
        </w:rPr>
        <w:t>WATA Research Committee &amp; NWATA Student Symposium</w:t>
      </w:r>
    </w:p>
    <w:p w14:paraId="56146C37" w14:textId="77777777" w:rsidR="009134D6" w:rsidRPr="00142065" w:rsidRDefault="009134D6" w:rsidP="008E007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8"/>
          <w:szCs w:val="28"/>
        </w:rPr>
      </w:pPr>
      <w:r w:rsidRPr="00142065">
        <w:rPr>
          <w:rFonts w:ascii="Arial" w:eastAsia="Times New Roman" w:hAnsi="Arial" w:cs="Arial"/>
          <w:b/>
          <w:bCs/>
          <w:caps/>
          <w:sz w:val="28"/>
          <w:szCs w:val="28"/>
        </w:rPr>
        <w:t>Call for Abstract</w:t>
      </w:r>
      <w:r w:rsidR="00C6573B">
        <w:rPr>
          <w:rFonts w:ascii="Arial" w:eastAsia="Times New Roman" w:hAnsi="Arial" w:cs="Arial"/>
          <w:b/>
          <w:bCs/>
          <w:caps/>
          <w:sz w:val="28"/>
          <w:szCs w:val="28"/>
        </w:rPr>
        <w:t>s</w:t>
      </w:r>
    </w:p>
    <w:p w14:paraId="68885D42" w14:textId="67365295" w:rsidR="009134D6" w:rsidRPr="00142065" w:rsidRDefault="009134D6" w:rsidP="008E0071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142065">
        <w:rPr>
          <w:rFonts w:ascii="Arial" w:eastAsia="Times New Roman" w:hAnsi="Arial" w:cs="Arial"/>
          <w:b/>
          <w:bCs/>
          <w:caps/>
          <w:sz w:val="24"/>
          <w:szCs w:val="24"/>
        </w:rPr>
        <w:t>OPEN</w:t>
      </w:r>
      <w:r w:rsidR="000B0C57">
        <w:rPr>
          <w:rFonts w:ascii="Arial" w:eastAsia="Times New Roman" w:hAnsi="Arial" w:cs="Arial"/>
          <w:b/>
          <w:bCs/>
          <w:caps/>
          <w:sz w:val="24"/>
          <w:szCs w:val="24"/>
        </w:rPr>
        <w:t>:</w:t>
      </w:r>
      <w:r w:rsidRPr="00142065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r w:rsidR="009E58ED">
        <w:rPr>
          <w:rFonts w:ascii="Arial" w:eastAsia="Times New Roman" w:hAnsi="Arial" w:cs="Arial"/>
          <w:b/>
          <w:bCs/>
          <w:caps/>
          <w:sz w:val="24"/>
          <w:szCs w:val="24"/>
        </w:rPr>
        <w:t>November</w:t>
      </w:r>
      <w:r w:rsidRPr="00142065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1</w:t>
      </w:r>
    </w:p>
    <w:p w14:paraId="526EA0AA" w14:textId="2A0B1D35" w:rsidR="009134D6" w:rsidRPr="00142065" w:rsidRDefault="000B0C57" w:rsidP="00636622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636622">
        <w:rPr>
          <w:rFonts w:ascii="Arial" w:eastAsia="Times New Roman" w:hAnsi="Arial" w:cs="Arial"/>
          <w:b/>
          <w:bCs/>
          <w:caps/>
          <w:sz w:val="24"/>
          <w:szCs w:val="24"/>
        </w:rPr>
        <w:t>deadline:</w:t>
      </w:r>
      <w:r w:rsidR="009134D6" w:rsidRPr="00636622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r w:rsidRPr="00636622">
        <w:rPr>
          <w:rFonts w:ascii="Arial" w:eastAsia="Times New Roman" w:hAnsi="Arial" w:cs="Arial"/>
          <w:b/>
          <w:bCs/>
          <w:caps/>
          <w:sz w:val="24"/>
          <w:szCs w:val="24"/>
        </w:rPr>
        <w:t>JANUARY 10</w:t>
      </w:r>
    </w:p>
    <w:p w14:paraId="791684FA" w14:textId="77777777" w:rsidR="009134D6" w:rsidRPr="00142065" w:rsidRDefault="009134D6" w:rsidP="00C41ECD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aps/>
        </w:rPr>
      </w:pPr>
    </w:p>
    <w:p w14:paraId="6FF8683F" w14:textId="77777777" w:rsidR="009134D6" w:rsidRPr="00142065" w:rsidRDefault="009134D6" w:rsidP="008E0071">
      <w:pPr>
        <w:shd w:val="clear" w:color="auto" w:fill="FFFFFF"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caps/>
        </w:rPr>
      </w:pPr>
      <w:r w:rsidRPr="00142065">
        <w:rPr>
          <w:rFonts w:ascii="Arial" w:eastAsia="Times New Roman" w:hAnsi="Arial" w:cs="Arial"/>
          <w:b/>
          <w:bCs/>
          <w:caps/>
        </w:rPr>
        <w:t>ABSTRACT SUBMISSION PROCESS – READ BEFORE SUBMITTING YOUR ABSTRACT</w:t>
      </w:r>
    </w:p>
    <w:p w14:paraId="27C43BCA" w14:textId="77777777" w:rsidR="009134D6" w:rsidRPr="00142065" w:rsidRDefault="009134D6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BBC0D7F" w14:textId="1D6D0629" w:rsidR="000B0C57" w:rsidRPr="001535DB" w:rsidRDefault="009134D6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42065">
        <w:rPr>
          <w:rFonts w:ascii="Arial" w:eastAsia="Times New Roman" w:hAnsi="Arial" w:cs="Arial"/>
        </w:rPr>
        <w:t xml:space="preserve">Thank you for your interest in the </w:t>
      </w:r>
      <w:r w:rsidRPr="00636622">
        <w:rPr>
          <w:rFonts w:ascii="Arial" w:eastAsia="Times New Roman" w:hAnsi="Arial" w:cs="Arial"/>
        </w:rPr>
        <w:t xml:space="preserve">NWATA Free Communications </w:t>
      </w:r>
      <w:r w:rsidR="000B0C57" w:rsidRPr="00636622">
        <w:rPr>
          <w:rFonts w:ascii="Arial" w:eastAsia="Times New Roman" w:hAnsi="Arial" w:cs="Arial"/>
        </w:rPr>
        <w:t xml:space="preserve">Research </w:t>
      </w:r>
      <w:r w:rsidRPr="00636622">
        <w:rPr>
          <w:rFonts w:ascii="Arial" w:eastAsia="Times New Roman" w:hAnsi="Arial" w:cs="Arial"/>
        </w:rPr>
        <w:t>Program</w:t>
      </w:r>
      <w:r w:rsidR="000B0C57" w:rsidRPr="00636622">
        <w:rPr>
          <w:rFonts w:ascii="Arial" w:eastAsia="Times New Roman" w:hAnsi="Arial" w:cs="Arial"/>
        </w:rPr>
        <w:t xml:space="preserve"> and/or the NWATA Student Symposium Research Program</w:t>
      </w:r>
      <w:r w:rsidRPr="00636622">
        <w:rPr>
          <w:rFonts w:ascii="Arial" w:eastAsia="Times New Roman" w:hAnsi="Arial" w:cs="Arial"/>
        </w:rPr>
        <w:t>. Our goal is to provide forum</w:t>
      </w:r>
      <w:r w:rsidR="00636622">
        <w:rPr>
          <w:rFonts w:ascii="Arial" w:eastAsia="Times New Roman" w:hAnsi="Arial" w:cs="Arial"/>
        </w:rPr>
        <w:t>s</w:t>
      </w:r>
      <w:r w:rsidRPr="00636622">
        <w:rPr>
          <w:rFonts w:ascii="Arial" w:eastAsia="Times New Roman" w:hAnsi="Arial" w:cs="Arial"/>
        </w:rPr>
        <w:t xml:space="preserve"> where academic faculty, clinicians, and students can disseminate</w:t>
      </w:r>
      <w:r w:rsidRPr="001535DB">
        <w:rPr>
          <w:rFonts w:ascii="Arial" w:eastAsia="Times New Roman" w:hAnsi="Arial" w:cs="Arial"/>
        </w:rPr>
        <w:t xml:space="preserve"> research and clinical case studies.</w:t>
      </w:r>
      <w:r w:rsidR="0047740A">
        <w:rPr>
          <w:rFonts w:ascii="Arial" w:eastAsia="Times New Roman" w:hAnsi="Arial" w:cs="Arial"/>
        </w:rPr>
        <w:t xml:space="preserve">  </w:t>
      </w:r>
      <w:r w:rsidR="0047740A" w:rsidRPr="001535DB">
        <w:rPr>
          <w:rFonts w:ascii="Arial" w:eastAsia="Times New Roman" w:hAnsi="Arial" w:cs="Arial"/>
        </w:rPr>
        <w:t xml:space="preserve">We provide a forum for dissemination of research and clinical case studies in poster and oral presentation formats.  </w:t>
      </w:r>
    </w:p>
    <w:p w14:paraId="1D4D1E72" w14:textId="77777777" w:rsidR="000B0C57" w:rsidRPr="001535DB" w:rsidRDefault="000B0C57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2E367473" w14:textId="385E8625" w:rsidR="009134D6" w:rsidRPr="00636622" w:rsidRDefault="009134D6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36622">
        <w:rPr>
          <w:rFonts w:ascii="Arial" w:eastAsia="Times New Roman" w:hAnsi="Arial" w:cs="Arial"/>
        </w:rPr>
        <w:t xml:space="preserve">One </w:t>
      </w:r>
      <w:r w:rsidR="000B0C57" w:rsidRPr="00636622">
        <w:rPr>
          <w:rFonts w:ascii="Arial" w:eastAsia="Times New Roman" w:hAnsi="Arial" w:cs="Arial"/>
        </w:rPr>
        <w:t>of our goals</w:t>
      </w:r>
      <w:r w:rsidRPr="00636622">
        <w:rPr>
          <w:rFonts w:ascii="Arial" w:eastAsia="Times New Roman" w:hAnsi="Arial" w:cs="Arial"/>
        </w:rPr>
        <w:t xml:space="preserve"> is to maintain as much consistency with the NATA Foundation Free Communications Program as possible.  Thus, for individuals </w:t>
      </w:r>
      <w:r w:rsidR="00E005A8" w:rsidRPr="00636622">
        <w:rPr>
          <w:rFonts w:ascii="Arial" w:eastAsia="Times New Roman" w:hAnsi="Arial" w:cs="Arial"/>
        </w:rPr>
        <w:t xml:space="preserve">accustomed to </w:t>
      </w:r>
      <w:r w:rsidRPr="00636622">
        <w:rPr>
          <w:rFonts w:ascii="Arial" w:eastAsia="Times New Roman" w:hAnsi="Arial" w:cs="Arial"/>
        </w:rPr>
        <w:t>the NATA Foundation format, much of the following instructions will sound familiar.  However, we encourage all individuals to read the following instructions carefully.</w:t>
      </w:r>
    </w:p>
    <w:p w14:paraId="17D52736" w14:textId="3295CF8F" w:rsidR="000B0C57" w:rsidRPr="00636622" w:rsidRDefault="000B0C57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7AF3CEC3" w14:textId="6EC67DCA" w:rsidR="000B0C57" w:rsidRPr="00636622" w:rsidRDefault="000B0C57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36622">
        <w:rPr>
          <w:rFonts w:ascii="Arial" w:eastAsia="Times New Roman" w:hAnsi="Arial" w:cs="Arial"/>
        </w:rPr>
        <w:t>There are two tracks for submission, and you will be required to select the appropriate track for your abstract.</w:t>
      </w:r>
    </w:p>
    <w:p w14:paraId="6674E1C5" w14:textId="453A4028" w:rsidR="000B0C57" w:rsidRPr="00636622" w:rsidRDefault="000B0C57" w:rsidP="000B0C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36622">
        <w:rPr>
          <w:rFonts w:ascii="Arial" w:eastAsia="Times New Roman" w:hAnsi="Arial" w:cs="Arial"/>
          <w:b/>
        </w:rPr>
        <w:t>Peer review track</w:t>
      </w:r>
    </w:p>
    <w:p w14:paraId="26638DF9" w14:textId="7F6CA64C" w:rsidR="000B0C57" w:rsidRPr="00636622" w:rsidRDefault="000B0C57" w:rsidP="000B0C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36622">
        <w:rPr>
          <w:rFonts w:ascii="Arial" w:eastAsia="Times New Roman" w:hAnsi="Arial" w:cs="Arial"/>
          <w:b/>
        </w:rPr>
        <w:t>Student exchange track</w:t>
      </w:r>
    </w:p>
    <w:p w14:paraId="6A627E6B" w14:textId="77B9E306" w:rsidR="000B0C57" w:rsidRPr="00636622" w:rsidRDefault="000B0C57" w:rsidP="000B0C57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5A526303" w14:textId="05BA349E" w:rsidR="001E7BE8" w:rsidRPr="00636622" w:rsidRDefault="000B0C57" w:rsidP="001E7BE8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36622">
        <w:rPr>
          <w:rFonts w:ascii="Arial" w:eastAsia="Times New Roman" w:hAnsi="Arial" w:cs="Arial"/>
          <w:b/>
        </w:rPr>
        <w:t>Peer review track:</w:t>
      </w:r>
      <w:r w:rsidRPr="00636622">
        <w:rPr>
          <w:rFonts w:ascii="Arial" w:eastAsia="Times New Roman" w:hAnsi="Arial" w:cs="Arial"/>
        </w:rPr>
        <w:t xml:space="preserve">  Leads to presentation at the NWATA Free Communications program during NWATA.  All certified professionals should select this track.  </w:t>
      </w:r>
      <w:r w:rsidR="001E7BE8" w:rsidRPr="00636622">
        <w:rPr>
          <w:rFonts w:ascii="Arial" w:eastAsia="Times New Roman" w:hAnsi="Arial" w:cs="Arial"/>
        </w:rPr>
        <w:t>Uncertified s</w:t>
      </w:r>
      <w:r w:rsidRPr="00636622">
        <w:rPr>
          <w:rFonts w:ascii="Arial" w:eastAsia="Times New Roman" w:hAnsi="Arial" w:cs="Arial"/>
        </w:rPr>
        <w:t xml:space="preserve">tudents can opt into this track or select the student exchange track.  </w:t>
      </w:r>
      <w:r w:rsidR="009134D6" w:rsidRPr="00636622">
        <w:rPr>
          <w:rFonts w:ascii="Arial" w:eastAsia="Times New Roman" w:hAnsi="Arial" w:cs="Arial"/>
        </w:rPr>
        <w:t xml:space="preserve">All submissions will be peer reviewed for both content and mechanical errors by at least 2 peer reviewers.  </w:t>
      </w:r>
      <w:r w:rsidR="001E7BE8" w:rsidRPr="00636622">
        <w:rPr>
          <w:rFonts w:ascii="Arial" w:eastAsia="Times New Roman" w:hAnsi="Arial" w:cs="Arial"/>
        </w:rPr>
        <w:t>Authors of accepted abstracts will be invited to give either a poster or oral presentation at the NWATA Annual Meeting in March/April.  Presenters will be awarded CEUs for participation in accordance with BOC guidelines: 10 CEUs for a primary authorship, 5 CEUs for secondary authorship.</w:t>
      </w:r>
    </w:p>
    <w:p w14:paraId="0B71C8D4" w14:textId="538136F0" w:rsidR="000B0C57" w:rsidRPr="00636622" w:rsidRDefault="000B0C57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7DEE16A" w14:textId="0F016C9D" w:rsidR="000B0C57" w:rsidRPr="001535DB" w:rsidRDefault="000B0C57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636622">
        <w:rPr>
          <w:rFonts w:ascii="Arial" w:eastAsia="Times New Roman" w:hAnsi="Arial" w:cs="Arial"/>
          <w:b/>
        </w:rPr>
        <w:t>Student exchange track:</w:t>
      </w:r>
      <w:r w:rsidRPr="00636622">
        <w:rPr>
          <w:rFonts w:ascii="Arial" w:eastAsia="Times New Roman" w:hAnsi="Arial" w:cs="Arial"/>
        </w:rPr>
        <w:t xml:space="preserve"> Leads to presentation at the NWATA Student Symposium.  Only pre-certification students may select this track (certified students should select the peer-review track).  All submissions will be reviewed by at least 2 student reviewers.  </w:t>
      </w:r>
      <w:r w:rsidR="001E7BE8" w:rsidRPr="00636622">
        <w:rPr>
          <w:rFonts w:ascii="Arial" w:eastAsia="Times New Roman" w:hAnsi="Arial" w:cs="Arial"/>
        </w:rPr>
        <w:t xml:space="preserve">At the time of submission, students will self-select whether they would prefer to prepare a poster presentation or oral presentation.  Students selecting an oral presentation </w:t>
      </w:r>
      <w:r w:rsidR="001E7BE8" w:rsidRPr="00636622">
        <w:rPr>
          <w:rFonts w:ascii="Arial" w:eastAsia="Times New Roman" w:hAnsi="Arial" w:cs="Arial"/>
          <w:i/>
        </w:rPr>
        <w:t>only</w:t>
      </w:r>
      <w:r w:rsidR="001E7BE8" w:rsidRPr="00636622">
        <w:rPr>
          <w:rFonts w:ascii="Arial" w:eastAsia="Times New Roman" w:hAnsi="Arial" w:cs="Arial"/>
        </w:rPr>
        <w:t xml:space="preserve"> may request to be simultaneously considered for both the student exchange track and peer review track.</w:t>
      </w:r>
    </w:p>
    <w:p w14:paraId="52C9C509" w14:textId="1F256F1B" w:rsidR="009134D6" w:rsidRPr="001535DB" w:rsidRDefault="009134D6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</w:p>
    <w:p w14:paraId="36A9DA27" w14:textId="77777777" w:rsidR="001535DB" w:rsidRDefault="001535DB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 few notes:</w:t>
      </w:r>
    </w:p>
    <w:p w14:paraId="00C32BC7" w14:textId="2D22E61B" w:rsidR="001535DB" w:rsidRPr="001535DB" w:rsidRDefault="009134D6" w:rsidP="001535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535DB">
        <w:rPr>
          <w:rFonts w:ascii="Arial" w:eastAsia="Times New Roman" w:hAnsi="Arial" w:cs="Arial"/>
        </w:rPr>
        <w:t xml:space="preserve">It is allowed and encouraged to present the same research at both the district and national level.  Presenting at both conferences does not violate </w:t>
      </w:r>
      <w:r w:rsidR="00E005A8" w:rsidRPr="001535DB">
        <w:rPr>
          <w:rFonts w:ascii="Arial" w:eastAsia="Times New Roman" w:hAnsi="Arial" w:cs="Arial"/>
        </w:rPr>
        <w:t xml:space="preserve">the </w:t>
      </w:r>
      <w:r w:rsidRPr="001535DB">
        <w:rPr>
          <w:rFonts w:ascii="Arial" w:eastAsia="Times New Roman" w:hAnsi="Arial" w:cs="Arial"/>
        </w:rPr>
        <w:t xml:space="preserve">NATA Foundation </w:t>
      </w:r>
      <w:r w:rsidR="00E005A8" w:rsidRPr="001535DB">
        <w:rPr>
          <w:rFonts w:ascii="Arial" w:eastAsia="Times New Roman" w:hAnsi="Arial" w:cs="Arial"/>
        </w:rPr>
        <w:t xml:space="preserve">guidelines </w:t>
      </w:r>
      <w:r w:rsidRPr="001535DB">
        <w:rPr>
          <w:rFonts w:ascii="Arial" w:eastAsia="Times New Roman" w:hAnsi="Arial" w:cs="Arial"/>
        </w:rPr>
        <w:t xml:space="preserve">which state, “All presentations must be of original work (not previously presented). This restriction includes any electronic/internet postings. Exceptions to this restriction are limited to athletic training organizations' state and district meetings and the NATA Athletic Training Educators' Conference.”  </w:t>
      </w:r>
    </w:p>
    <w:p w14:paraId="20EC7735" w14:textId="00FCF45A" w:rsidR="001535DB" w:rsidRPr="001535DB" w:rsidRDefault="001535DB" w:rsidP="001535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535DB">
        <w:rPr>
          <w:rFonts w:ascii="Arial" w:eastAsia="Times New Roman" w:hAnsi="Arial" w:cs="Arial"/>
        </w:rPr>
        <w:t>Authors may only submit one abstract as primary author, but may submit an unlimited number as a co-author.</w:t>
      </w:r>
    </w:p>
    <w:p w14:paraId="2AA60186" w14:textId="75AB0AC1" w:rsidR="001535DB" w:rsidRPr="001535DB" w:rsidRDefault="001535DB" w:rsidP="001535D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535DB">
        <w:rPr>
          <w:rFonts w:ascii="Arial" w:eastAsia="Times New Roman" w:hAnsi="Arial" w:cs="Arial"/>
        </w:rPr>
        <w:t>Authors do not have to be members of District 10 in order to submit.</w:t>
      </w:r>
    </w:p>
    <w:p w14:paraId="7EECDDB7" w14:textId="5A94ECE4" w:rsidR="009134D6" w:rsidRDefault="009134D6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1EA267C4" w14:textId="70851EE6" w:rsidR="001535DB" w:rsidRDefault="001535DB" w:rsidP="005B17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Submission procedures are detailed on the following page.</w:t>
      </w:r>
    </w:p>
    <w:p w14:paraId="2E0B3BAD" w14:textId="77777777" w:rsidR="00621342" w:rsidRDefault="00621342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6002C0C5" w14:textId="3AB432BC" w:rsidR="009134D6" w:rsidRDefault="009134D6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886AD4">
        <w:rPr>
          <w:rFonts w:ascii="Arial" w:eastAsia="Times New Roman" w:hAnsi="Arial" w:cs="Arial"/>
          <w:b/>
        </w:rPr>
        <w:lastRenderedPageBreak/>
        <w:t>Submission Procedures</w:t>
      </w:r>
      <w:r w:rsidR="001535DB">
        <w:rPr>
          <w:rFonts w:ascii="Arial" w:eastAsia="Times New Roman" w:hAnsi="Arial" w:cs="Arial"/>
          <w:b/>
        </w:rPr>
        <w:t xml:space="preserve"> in 3 Steps</w:t>
      </w:r>
    </w:p>
    <w:p w14:paraId="64AA392E" w14:textId="501052C5" w:rsidR="00954AA8" w:rsidRDefault="00954AA8" w:rsidP="00D87D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8449B">
        <w:rPr>
          <w:rFonts w:ascii="Arial" w:eastAsia="Times New Roman" w:hAnsi="Arial" w:cs="Arial"/>
        </w:rPr>
        <w:t xml:space="preserve">Please develop and format your abstract using the </w:t>
      </w:r>
      <w:hyperlink r:id="rId5" w:history="1">
        <w:r w:rsidRPr="00C64CB8">
          <w:rPr>
            <w:rStyle w:val="Hyperlink"/>
            <w:rFonts w:ascii="Arial" w:eastAsia="Times New Roman" w:hAnsi="Arial" w:cs="Arial"/>
          </w:rPr>
          <w:t>NATA Foundation</w:t>
        </w:r>
        <w:r w:rsidR="00DC4655" w:rsidRPr="00C64CB8">
          <w:rPr>
            <w:rStyle w:val="Hyperlink"/>
            <w:rFonts w:ascii="Arial" w:eastAsia="Times New Roman" w:hAnsi="Arial" w:cs="Arial"/>
          </w:rPr>
          <w:t xml:space="preserve"> Free Communications</w:t>
        </w:r>
      </w:hyperlink>
      <w:r w:rsidRPr="0008449B">
        <w:rPr>
          <w:rFonts w:ascii="Arial" w:eastAsia="Times New Roman" w:hAnsi="Arial" w:cs="Arial"/>
        </w:rPr>
        <w:t xml:space="preserve"> </w:t>
      </w:r>
      <w:r w:rsidR="00DC4655" w:rsidRPr="0008449B">
        <w:rPr>
          <w:rFonts w:ascii="Arial" w:eastAsia="Times New Roman" w:hAnsi="Arial" w:cs="Arial"/>
        </w:rPr>
        <w:t>“Pee</w:t>
      </w:r>
      <w:r w:rsidR="00C6573B" w:rsidRPr="0008449B">
        <w:rPr>
          <w:rFonts w:ascii="Arial" w:eastAsia="Times New Roman" w:hAnsi="Arial" w:cs="Arial"/>
        </w:rPr>
        <w:t>r Review Track Instructions</w:t>
      </w:r>
      <w:r w:rsidR="00D87D26">
        <w:rPr>
          <w:rFonts w:ascii="Arial" w:eastAsia="Times New Roman" w:hAnsi="Arial" w:cs="Arial"/>
        </w:rPr>
        <w:t>”.</w:t>
      </w:r>
      <w:r w:rsidR="00621342">
        <w:rPr>
          <w:rFonts w:ascii="Arial" w:eastAsia="Times New Roman" w:hAnsi="Arial" w:cs="Arial"/>
        </w:rPr>
        <w:t xml:space="preserve">  </w:t>
      </w:r>
      <w:r w:rsidR="000242A4">
        <w:rPr>
          <w:rFonts w:ascii="Arial" w:eastAsia="Times New Roman" w:hAnsi="Arial" w:cs="Arial"/>
        </w:rPr>
        <w:t xml:space="preserve">See the </w:t>
      </w:r>
      <w:r w:rsidR="000242A4" w:rsidRPr="00536A92">
        <w:rPr>
          <w:rFonts w:ascii="Arial" w:eastAsia="Times New Roman" w:hAnsi="Arial" w:cs="Arial"/>
          <w:u w:val="single"/>
        </w:rPr>
        <w:t>sample abstract submission</w:t>
      </w:r>
      <w:r w:rsidR="000242A4">
        <w:rPr>
          <w:rFonts w:ascii="Arial" w:eastAsia="Times New Roman" w:hAnsi="Arial" w:cs="Arial"/>
          <w:u w:val="single"/>
        </w:rPr>
        <w:t xml:space="preserve"> </w:t>
      </w:r>
      <w:r w:rsidR="000242A4">
        <w:rPr>
          <w:rFonts w:ascii="Arial" w:eastAsia="Times New Roman" w:hAnsi="Arial" w:cs="Arial"/>
        </w:rPr>
        <w:t xml:space="preserve">at the end of this document for an example of acceptable formatting.  </w:t>
      </w:r>
    </w:p>
    <w:p w14:paraId="497F12E8" w14:textId="77777777" w:rsidR="00621342" w:rsidRDefault="00621342" w:rsidP="0062134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3DE8C28F" w14:textId="579017D7" w:rsidR="00621342" w:rsidRDefault="00621342" w:rsidP="00D87D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Save your full abstract (with title, author information, and abstract text) in 1 file.  Save a BLINDED version of your abstract (author and institutional information removed) in a separate file.  You will upload both as part of your submission.</w:t>
      </w:r>
    </w:p>
    <w:p w14:paraId="675404CD" w14:textId="77777777" w:rsidR="000242A4" w:rsidRDefault="000242A4" w:rsidP="000242A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40196F0F" w14:textId="2FF89BB3" w:rsidR="00954AA8" w:rsidRPr="00146425" w:rsidRDefault="001535DB" w:rsidP="005C4591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rPr>
          <w:rFonts w:ascii="Arial" w:hAnsi="Arial" w:cs="Arial"/>
        </w:rPr>
      </w:pPr>
      <w:r w:rsidRPr="00146425">
        <w:rPr>
          <w:rFonts w:ascii="Arial" w:eastAsia="Times New Roman" w:hAnsi="Arial" w:cs="Arial"/>
        </w:rPr>
        <w:t xml:space="preserve">Submit </w:t>
      </w:r>
      <w:r w:rsidR="000242A4" w:rsidRPr="00146425">
        <w:rPr>
          <w:rFonts w:ascii="Arial" w:eastAsia="Times New Roman" w:hAnsi="Arial" w:cs="Arial"/>
        </w:rPr>
        <w:t xml:space="preserve">your abstract online by clicking </w:t>
      </w:r>
      <w:hyperlink r:id="rId6" w:history="1">
        <w:r w:rsidR="000242A4" w:rsidRPr="00146425">
          <w:rPr>
            <w:rStyle w:val="Hyperlink"/>
            <w:rFonts w:ascii="Arial" w:eastAsia="Times New Roman" w:hAnsi="Arial" w:cs="Arial"/>
          </w:rPr>
          <w:t>here</w:t>
        </w:r>
      </w:hyperlink>
      <w:r w:rsidR="000242A4" w:rsidRPr="00146425">
        <w:rPr>
          <w:rFonts w:ascii="Arial" w:eastAsia="Times New Roman" w:hAnsi="Arial" w:cs="Arial"/>
        </w:rPr>
        <w:t xml:space="preserve"> or using the following link: </w:t>
      </w:r>
      <w:hyperlink r:id="rId7" w:history="1">
        <w:r w:rsidR="00146425" w:rsidRPr="00D621A5">
          <w:rPr>
            <w:rStyle w:val="Hyperlink"/>
            <w:rFonts w:ascii="Arial" w:hAnsi="Arial" w:cs="Arial"/>
          </w:rPr>
          <w:t>https://uidaho.co1.qualtrics.com/jfe/form/SV_cIVStZitD9CQdJs</w:t>
        </w:r>
      </w:hyperlink>
      <w:r w:rsidR="00146425">
        <w:rPr>
          <w:rFonts w:ascii="Arial" w:hAnsi="Arial" w:cs="Arial"/>
        </w:rPr>
        <w:t xml:space="preserve"> </w:t>
      </w:r>
    </w:p>
    <w:p w14:paraId="1E2A6899" w14:textId="77777777" w:rsidR="001B1428" w:rsidRDefault="001B1428" w:rsidP="008E007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AC6671F" w14:textId="77777777" w:rsidR="00954AA8" w:rsidRDefault="00954AA8" w:rsidP="001B1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E0071">
        <w:rPr>
          <w:rFonts w:ascii="Arial" w:eastAsia="Times New Roman" w:hAnsi="Arial" w:cs="Arial"/>
          <w:b/>
        </w:rPr>
        <w:t>Notification of acceptance will be given by February 15</w:t>
      </w:r>
      <w:r w:rsidRPr="008E0071">
        <w:rPr>
          <w:rFonts w:ascii="Arial" w:eastAsia="Times New Roman" w:hAnsi="Arial" w:cs="Arial"/>
          <w:b/>
          <w:vertAlign w:val="superscript"/>
        </w:rPr>
        <w:t>th</w:t>
      </w:r>
      <w:r w:rsidRPr="008E0071">
        <w:rPr>
          <w:rFonts w:ascii="Arial" w:eastAsia="Times New Roman" w:hAnsi="Arial" w:cs="Arial"/>
          <w:b/>
        </w:rPr>
        <w:t>.</w:t>
      </w:r>
    </w:p>
    <w:p w14:paraId="186ECD7B" w14:textId="77777777" w:rsidR="008E0071" w:rsidRDefault="008E0071" w:rsidP="00621342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6DCDAA84" w14:textId="77777777" w:rsidR="008E0071" w:rsidRPr="00142065" w:rsidRDefault="008E0071" w:rsidP="001B1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address questions to the </w:t>
      </w:r>
      <w:r w:rsidRPr="00142065">
        <w:rPr>
          <w:rFonts w:ascii="Arial" w:eastAsia="Times New Roman" w:hAnsi="Arial" w:cs="Arial"/>
        </w:rPr>
        <w:t>NWATA Research Committee</w:t>
      </w:r>
      <w:r w:rsidR="00D87D26">
        <w:rPr>
          <w:rFonts w:ascii="Arial" w:eastAsia="Times New Roman" w:hAnsi="Arial" w:cs="Arial"/>
        </w:rPr>
        <w:t xml:space="preserve"> chair</w:t>
      </w:r>
      <w:r w:rsidRPr="00142065">
        <w:rPr>
          <w:rFonts w:ascii="Arial" w:eastAsia="Times New Roman" w:hAnsi="Arial" w:cs="Arial"/>
        </w:rPr>
        <w:t>:</w:t>
      </w:r>
    </w:p>
    <w:p w14:paraId="06138B0F" w14:textId="4CD6970F" w:rsidR="00D87D26" w:rsidRPr="001B1428" w:rsidRDefault="00F120E4" w:rsidP="001B1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Scott Landis</w:t>
      </w:r>
      <w:r w:rsidR="008E0071" w:rsidRPr="001B1428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Washington State</w:t>
      </w:r>
      <w:r w:rsidR="008E0071" w:rsidRPr="001B1428">
        <w:rPr>
          <w:rFonts w:ascii="Arial" w:eastAsia="Times New Roman" w:hAnsi="Arial" w:cs="Arial"/>
        </w:rPr>
        <w:t xml:space="preserve"> University, </w:t>
      </w:r>
      <w:hyperlink r:id="rId8" w:history="1">
        <w:r w:rsidRPr="00333738">
          <w:rPr>
            <w:rStyle w:val="Hyperlink"/>
            <w:rFonts w:ascii="Arial" w:eastAsia="Times New Roman" w:hAnsi="Arial" w:cs="Arial"/>
          </w:rPr>
          <w:t>scott.landis@wsu.edu</w:t>
        </w:r>
      </w:hyperlink>
      <w:r>
        <w:rPr>
          <w:rFonts w:ascii="Arial" w:eastAsia="Times New Roman" w:hAnsi="Arial" w:cs="Arial"/>
        </w:rPr>
        <w:t xml:space="preserve"> </w:t>
      </w:r>
    </w:p>
    <w:p w14:paraId="0F5364D8" w14:textId="77777777" w:rsidR="0008449B" w:rsidRDefault="0008449B" w:rsidP="00146425">
      <w:pPr>
        <w:spacing w:after="0" w:line="240" w:lineRule="auto"/>
        <w:rPr>
          <w:rFonts w:ascii="Arial" w:eastAsia="Times New Roman" w:hAnsi="Arial" w:cs="Arial"/>
        </w:rPr>
      </w:pPr>
    </w:p>
    <w:p w14:paraId="0D505AB5" w14:textId="10FAA617" w:rsidR="0008449B" w:rsidRDefault="0008449B" w:rsidP="0008449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8449B">
        <w:rPr>
          <w:rFonts w:ascii="Arial" w:hAnsi="Arial" w:cs="Arial"/>
          <w:b/>
          <w:bCs/>
          <w:color w:val="FF0000"/>
          <w:sz w:val="24"/>
          <w:szCs w:val="24"/>
        </w:rPr>
        <w:t xml:space="preserve">SAMPLE ABSTRACT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SUBMISSION </w:t>
      </w:r>
      <w:r w:rsidRPr="0008449B">
        <w:rPr>
          <w:rFonts w:ascii="Arial" w:hAnsi="Arial" w:cs="Arial"/>
          <w:b/>
          <w:bCs/>
          <w:color w:val="FF0000"/>
          <w:sz w:val="24"/>
          <w:szCs w:val="24"/>
        </w:rPr>
        <w:t>FILE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5EB499FC" w14:textId="4B54D84C" w:rsidR="0008449B" w:rsidRPr="0008449B" w:rsidRDefault="0008449B" w:rsidP="0008449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(example of </w:t>
      </w:r>
      <w:r w:rsidR="00146425">
        <w:rPr>
          <w:rFonts w:ascii="Arial" w:hAnsi="Arial" w:cs="Arial"/>
          <w:b/>
          <w:bCs/>
          <w:color w:val="FF0000"/>
          <w:sz w:val="24"/>
          <w:szCs w:val="24"/>
        </w:rPr>
        <w:t xml:space="preserve">the unblinded file upload for </w:t>
      </w:r>
      <w:r>
        <w:rPr>
          <w:rFonts w:ascii="Arial" w:hAnsi="Arial" w:cs="Arial"/>
          <w:b/>
          <w:bCs/>
          <w:color w:val="FF0000"/>
          <w:sz w:val="24"/>
          <w:szCs w:val="24"/>
        </w:rPr>
        <w:t>a basic research abstract)</w:t>
      </w:r>
    </w:p>
    <w:p w14:paraId="4DB2EDF6" w14:textId="77777777" w:rsidR="00146425" w:rsidRPr="00536A92" w:rsidRDefault="00146425" w:rsidP="008E007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14:paraId="0C38DA15" w14:textId="6BAF7D31" w:rsidR="00536A92" w:rsidRPr="00536A92" w:rsidRDefault="00146425" w:rsidP="00146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w:drawing>
          <wp:inline distT="0" distB="0" distL="0" distR="0" wp14:anchorId="4662B311" wp14:editId="5C4DA938">
            <wp:extent cx="4920423" cy="545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1995" cy="546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A92" w:rsidRPr="00536A92" w:rsidSect="0062134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8C3"/>
    <w:multiLevelType w:val="multilevel"/>
    <w:tmpl w:val="32B4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23FC0"/>
    <w:multiLevelType w:val="hybridMultilevel"/>
    <w:tmpl w:val="7B90A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0141"/>
    <w:multiLevelType w:val="hybridMultilevel"/>
    <w:tmpl w:val="AEA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C6A5E"/>
    <w:multiLevelType w:val="hybridMultilevel"/>
    <w:tmpl w:val="2286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226967">
    <w:abstractNumId w:val="0"/>
  </w:num>
  <w:num w:numId="2" w16cid:durableId="323705394">
    <w:abstractNumId w:val="3"/>
  </w:num>
  <w:num w:numId="3" w16cid:durableId="517235484">
    <w:abstractNumId w:val="2"/>
  </w:num>
  <w:num w:numId="4" w16cid:durableId="164908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D6"/>
    <w:rsid w:val="000242A4"/>
    <w:rsid w:val="0008449B"/>
    <w:rsid w:val="000B0C57"/>
    <w:rsid w:val="00146425"/>
    <w:rsid w:val="001535DB"/>
    <w:rsid w:val="001B1428"/>
    <w:rsid w:val="001E7BE8"/>
    <w:rsid w:val="00225471"/>
    <w:rsid w:val="00416500"/>
    <w:rsid w:val="0047740A"/>
    <w:rsid w:val="00487F19"/>
    <w:rsid w:val="004B1530"/>
    <w:rsid w:val="00503561"/>
    <w:rsid w:val="00536A92"/>
    <w:rsid w:val="005B172B"/>
    <w:rsid w:val="00621342"/>
    <w:rsid w:val="00636622"/>
    <w:rsid w:val="00685D6C"/>
    <w:rsid w:val="007E0718"/>
    <w:rsid w:val="007E7BFC"/>
    <w:rsid w:val="00841A18"/>
    <w:rsid w:val="00881E40"/>
    <w:rsid w:val="00886AD4"/>
    <w:rsid w:val="008C4FC2"/>
    <w:rsid w:val="008E0071"/>
    <w:rsid w:val="009134D6"/>
    <w:rsid w:val="00954AA8"/>
    <w:rsid w:val="00971030"/>
    <w:rsid w:val="009E58ED"/>
    <w:rsid w:val="00A06D22"/>
    <w:rsid w:val="00A13362"/>
    <w:rsid w:val="00AD6912"/>
    <w:rsid w:val="00AF18B7"/>
    <w:rsid w:val="00B02C53"/>
    <w:rsid w:val="00B324B9"/>
    <w:rsid w:val="00BA3419"/>
    <w:rsid w:val="00C41ECD"/>
    <w:rsid w:val="00C64CB8"/>
    <w:rsid w:val="00C6573B"/>
    <w:rsid w:val="00D40D3A"/>
    <w:rsid w:val="00D87D26"/>
    <w:rsid w:val="00DC4655"/>
    <w:rsid w:val="00E005A8"/>
    <w:rsid w:val="00E60258"/>
    <w:rsid w:val="00E83FFC"/>
    <w:rsid w:val="00F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72FC"/>
  <w15:docId w15:val="{03BBE764-E138-4F7E-9DFC-B0F43A4C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3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4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3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36A92"/>
    <w:rPr>
      <w:b/>
      <w:bCs/>
    </w:rPr>
  </w:style>
  <w:style w:type="character" w:styleId="Emphasis">
    <w:name w:val="Emphasis"/>
    <w:basedOn w:val="DefaultParagraphFont"/>
    <w:uiPriority w:val="20"/>
    <w:qFormat/>
    <w:rsid w:val="00536A9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46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landis@w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daho.co1.qualtrics.com/jfe/form/SV_cIVStZitD9CQd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daho.co1.qualtrics.com/jfe/form/SV_cIVStZitD9CQdJ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tafoundation.org/research/free-communications-progra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Landis</dc:creator>
  <cp:lastModifiedBy>Scott Landis</cp:lastModifiedBy>
  <cp:revision>2</cp:revision>
  <cp:lastPrinted>2016-07-11T21:04:00Z</cp:lastPrinted>
  <dcterms:created xsi:type="dcterms:W3CDTF">2022-11-01T00:52:00Z</dcterms:created>
  <dcterms:modified xsi:type="dcterms:W3CDTF">2022-11-01T00:52:00Z</dcterms:modified>
</cp:coreProperties>
</file>